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36D1" w14:textId="77777777" w:rsidR="00C44106" w:rsidRDefault="00523E6E">
      <w:pPr>
        <w:pStyle w:val="BodyText"/>
        <w:spacing w:before="0"/>
        <w:ind w:left="3547" w:firstLine="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3B82892B" wp14:editId="6D6C4835">
            <wp:simplePos x="0" y="0"/>
            <wp:positionH relativeFrom="column">
              <wp:posOffset>2455636</wp:posOffset>
            </wp:positionH>
            <wp:positionV relativeFrom="paragraph">
              <wp:posOffset>0</wp:posOffset>
            </wp:positionV>
            <wp:extent cx="1038860" cy="1049655"/>
            <wp:effectExtent l="0" t="0" r="889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6C379" w14:textId="77777777" w:rsidR="00C44106" w:rsidRDefault="00C44106">
      <w:pPr>
        <w:pStyle w:val="BodyText"/>
        <w:spacing w:before="7"/>
        <w:ind w:left="0" w:firstLine="0"/>
        <w:rPr>
          <w:sz w:val="27"/>
        </w:rPr>
      </w:pPr>
    </w:p>
    <w:p w14:paraId="661D855E" w14:textId="77777777" w:rsidR="00005465" w:rsidRDefault="00005465" w:rsidP="00DD2736">
      <w:pPr>
        <w:jc w:val="center"/>
        <w:rPr>
          <w:sz w:val="24"/>
          <w:szCs w:val="24"/>
        </w:rPr>
      </w:pPr>
    </w:p>
    <w:p w14:paraId="2915C197" w14:textId="77777777" w:rsidR="00005465" w:rsidRDefault="00005465" w:rsidP="00DD2736">
      <w:pPr>
        <w:jc w:val="center"/>
        <w:rPr>
          <w:sz w:val="24"/>
          <w:szCs w:val="24"/>
        </w:rPr>
      </w:pPr>
    </w:p>
    <w:p w14:paraId="0840214D" w14:textId="77777777" w:rsidR="00005465" w:rsidRDefault="00005465" w:rsidP="00DD2736">
      <w:pPr>
        <w:jc w:val="center"/>
        <w:rPr>
          <w:sz w:val="24"/>
          <w:szCs w:val="24"/>
        </w:rPr>
      </w:pPr>
    </w:p>
    <w:p w14:paraId="7EBC736B" w14:textId="77777777" w:rsidR="00005465" w:rsidRDefault="00005465" w:rsidP="00DD2736">
      <w:pPr>
        <w:jc w:val="center"/>
        <w:rPr>
          <w:sz w:val="24"/>
          <w:szCs w:val="24"/>
        </w:rPr>
      </w:pPr>
    </w:p>
    <w:p w14:paraId="33CC5ADB" w14:textId="77777777" w:rsidR="00005465" w:rsidRDefault="00005465" w:rsidP="00DD2736">
      <w:pPr>
        <w:jc w:val="center"/>
        <w:rPr>
          <w:sz w:val="24"/>
          <w:szCs w:val="24"/>
        </w:rPr>
      </w:pPr>
    </w:p>
    <w:p w14:paraId="180CCF18" w14:textId="77777777" w:rsidR="004E6DC9" w:rsidRDefault="007714F7" w:rsidP="007714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WORKSHOP</w:t>
      </w:r>
      <w:r w:rsidR="00523E6E" w:rsidRPr="00BE026E">
        <w:rPr>
          <w:b/>
          <w:bCs/>
          <w:sz w:val="28"/>
          <w:szCs w:val="28"/>
        </w:rPr>
        <w:t xml:space="preserve"> OF THE GOVERNING BODY</w:t>
      </w:r>
    </w:p>
    <w:p w14:paraId="025A8884" w14:textId="43868620" w:rsidR="00E71D12" w:rsidRPr="00BE026E" w:rsidRDefault="004E6DC9" w:rsidP="007714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RICE, TEXAS</w:t>
      </w:r>
      <w:r w:rsidR="00523E6E" w:rsidRPr="00BE026E">
        <w:rPr>
          <w:b/>
          <w:bCs/>
          <w:sz w:val="28"/>
          <w:szCs w:val="28"/>
        </w:rPr>
        <w:t xml:space="preserve"> </w:t>
      </w:r>
    </w:p>
    <w:p w14:paraId="2B13A33E" w14:textId="77777777" w:rsidR="00DD2736" w:rsidRPr="00DD2736" w:rsidRDefault="00DD2736" w:rsidP="00DD2736">
      <w:pPr>
        <w:jc w:val="center"/>
        <w:rPr>
          <w:sz w:val="24"/>
          <w:szCs w:val="24"/>
        </w:rPr>
      </w:pPr>
    </w:p>
    <w:p w14:paraId="6FC1FB65" w14:textId="14680725" w:rsidR="00C44106" w:rsidRDefault="00091D33" w:rsidP="00DD27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September 29</w:t>
      </w:r>
      <w:r w:rsidR="00721D67">
        <w:rPr>
          <w:b/>
          <w:sz w:val="24"/>
          <w:szCs w:val="24"/>
        </w:rPr>
        <w:t>,</w:t>
      </w:r>
      <w:r w:rsidR="007F2396">
        <w:rPr>
          <w:b/>
          <w:sz w:val="24"/>
          <w:szCs w:val="24"/>
        </w:rPr>
        <w:t xml:space="preserve"> 2025</w:t>
      </w:r>
    </w:p>
    <w:p w14:paraId="022A8E87" w14:textId="00CFD7BA" w:rsidR="007F2396" w:rsidRPr="00AD0ABF" w:rsidRDefault="007F2396" w:rsidP="00DD273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6:</w:t>
      </w:r>
      <w:r w:rsidR="00721D67">
        <w:rPr>
          <w:b/>
          <w:sz w:val="24"/>
          <w:szCs w:val="24"/>
        </w:rPr>
        <w:t>0</w:t>
      </w:r>
      <w:r w:rsidR="00014F1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p.m.</w:t>
      </w:r>
    </w:p>
    <w:p w14:paraId="62365699" w14:textId="77777777" w:rsidR="00E71D12" w:rsidRDefault="00523E6E" w:rsidP="00DD2736">
      <w:pPr>
        <w:jc w:val="center"/>
        <w:rPr>
          <w:b/>
          <w:sz w:val="24"/>
          <w:szCs w:val="24"/>
        </w:rPr>
      </w:pPr>
      <w:r w:rsidRPr="00DD2736">
        <w:rPr>
          <w:b/>
          <w:sz w:val="24"/>
          <w:szCs w:val="24"/>
        </w:rPr>
        <w:t xml:space="preserve">Rice City Hall </w:t>
      </w:r>
    </w:p>
    <w:p w14:paraId="7FD638B7" w14:textId="0F80FB53" w:rsidR="00C44106" w:rsidRPr="00DD2736" w:rsidRDefault="00523E6E" w:rsidP="00DD2736">
      <w:pPr>
        <w:jc w:val="center"/>
        <w:rPr>
          <w:b/>
          <w:sz w:val="24"/>
          <w:szCs w:val="24"/>
        </w:rPr>
      </w:pPr>
      <w:r w:rsidRPr="00DD2736">
        <w:rPr>
          <w:b/>
          <w:sz w:val="24"/>
          <w:szCs w:val="24"/>
        </w:rPr>
        <w:t>305 N. Dallas Street</w:t>
      </w:r>
    </w:p>
    <w:p w14:paraId="584ABB64" w14:textId="77777777" w:rsidR="00C44106" w:rsidRDefault="00523E6E" w:rsidP="00DD2736">
      <w:pPr>
        <w:jc w:val="center"/>
        <w:rPr>
          <w:b/>
          <w:sz w:val="24"/>
          <w:szCs w:val="24"/>
        </w:rPr>
      </w:pPr>
      <w:r w:rsidRPr="00DD2736">
        <w:rPr>
          <w:b/>
          <w:sz w:val="24"/>
          <w:szCs w:val="24"/>
        </w:rPr>
        <w:t>Rice, TX 75155</w:t>
      </w:r>
    </w:p>
    <w:p w14:paraId="2A57C425" w14:textId="77777777" w:rsidR="00E71D12" w:rsidRDefault="00E71D12" w:rsidP="00DD2736">
      <w:pPr>
        <w:jc w:val="center"/>
        <w:rPr>
          <w:b/>
          <w:sz w:val="24"/>
          <w:szCs w:val="24"/>
        </w:rPr>
      </w:pPr>
    </w:p>
    <w:p w14:paraId="4C37B727" w14:textId="77777777" w:rsidR="00DD2736" w:rsidRPr="00DD2736" w:rsidRDefault="00DD2736" w:rsidP="00DD2736">
      <w:pPr>
        <w:jc w:val="center"/>
        <w:rPr>
          <w:b/>
          <w:sz w:val="24"/>
          <w:szCs w:val="24"/>
        </w:rPr>
      </w:pPr>
    </w:p>
    <w:p w14:paraId="4603CF5B" w14:textId="55A411BB" w:rsidR="00C44106" w:rsidRDefault="005E0443" w:rsidP="00DD273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6ABE430B" w14:textId="557A3881" w:rsidR="001956F2" w:rsidRDefault="001956F2" w:rsidP="001956F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  <w:r w:rsidR="005E0443">
        <w:rPr>
          <w:b/>
          <w:bCs/>
          <w:sz w:val="24"/>
          <w:szCs w:val="24"/>
        </w:rPr>
        <w:t>:</w:t>
      </w:r>
    </w:p>
    <w:p w14:paraId="60E2CC0E" w14:textId="16434DB4" w:rsidR="005E0443" w:rsidRPr="005E0443" w:rsidRDefault="005E0443" w:rsidP="005E0443">
      <w:pPr>
        <w:pStyle w:val="ListParagraph"/>
        <w:ind w:left="720" w:firstLine="0"/>
        <w:rPr>
          <w:sz w:val="24"/>
          <w:szCs w:val="24"/>
        </w:rPr>
      </w:pPr>
      <w:r>
        <w:rPr>
          <w:sz w:val="24"/>
          <w:szCs w:val="24"/>
        </w:rPr>
        <w:t>Mayor Christi Campbell called the meeting to order at 6 pm.</w:t>
      </w:r>
    </w:p>
    <w:p w14:paraId="77A9FA17" w14:textId="77777777" w:rsidR="00AD0ABF" w:rsidRPr="00AD0ABF" w:rsidRDefault="00AD0ABF" w:rsidP="00DD2736">
      <w:pPr>
        <w:jc w:val="center"/>
        <w:rPr>
          <w:b/>
          <w:bCs/>
          <w:sz w:val="24"/>
          <w:szCs w:val="24"/>
        </w:rPr>
      </w:pPr>
    </w:p>
    <w:p w14:paraId="67F3D3FB" w14:textId="49E6152A" w:rsidR="004B34F4" w:rsidRDefault="00523E6E" w:rsidP="004B34F4">
      <w:pPr>
        <w:pStyle w:val="ListParagraph"/>
        <w:numPr>
          <w:ilvl w:val="0"/>
          <w:numId w:val="4"/>
        </w:numPr>
        <w:spacing w:before="0" w:line="480" w:lineRule="auto"/>
        <w:rPr>
          <w:b/>
          <w:bCs/>
          <w:sz w:val="24"/>
          <w:szCs w:val="24"/>
        </w:rPr>
      </w:pPr>
      <w:r w:rsidRPr="001956F2">
        <w:rPr>
          <w:b/>
          <w:bCs/>
          <w:sz w:val="24"/>
          <w:szCs w:val="24"/>
        </w:rPr>
        <w:t>Roll Call</w:t>
      </w:r>
      <w:r w:rsidR="00E71D12" w:rsidRPr="004B34F4">
        <w:rPr>
          <w:b/>
          <w:bCs/>
          <w:sz w:val="24"/>
          <w:szCs w:val="24"/>
        </w:rPr>
        <w:t xml:space="preserve"> </w:t>
      </w:r>
    </w:p>
    <w:p w14:paraId="227BC5A3" w14:textId="6BB8332B" w:rsidR="004B34F4" w:rsidRPr="005E0443" w:rsidRDefault="004B34F4" w:rsidP="004B34F4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Troy Foreman</w:t>
      </w:r>
      <w:r w:rsidR="005E0443" w:rsidRPr="005E0443">
        <w:rPr>
          <w:sz w:val="24"/>
          <w:szCs w:val="24"/>
        </w:rPr>
        <w:t>: Present</w:t>
      </w:r>
    </w:p>
    <w:p w14:paraId="56C7CADF" w14:textId="3113137A" w:rsidR="004B34F4" w:rsidRDefault="00721D67" w:rsidP="004B34F4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Tonya Roberts</w:t>
      </w:r>
      <w:r w:rsidR="005E0443" w:rsidRPr="005E0443">
        <w:rPr>
          <w:sz w:val="24"/>
          <w:szCs w:val="24"/>
        </w:rPr>
        <w:t>: Present</w:t>
      </w:r>
    </w:p>
    <w:p w14:paraId="05E0CA40" w14:textId="3E52D8DC" w:rsidR="004B34F4" w:rsidRDefault="004B34F4" w:rsidP="004B34F4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Rosa Vasquez</w:t>
      </w:r>
      <w:r w:rsidR="005E0443" w:rsidRPr="005E0443">
        <w:rPr>
          <w:sz w:val="24"/>
          <w:szCs w:val="24"/>
        </w:rPr>
        <w:t>: Absent</w:t>
      </w:r>
    </w:p>
    <w:p w14:paraId="3707C0D1" w14:textId="3FE2E683" w:rsidR="004B34F4" w:rsidRDefault="004B34F4" w:rsidP="004B34F4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Nick White</w:t>
      </w:r>
      <w:r w:rsidR="005E0443" w:rsidRPr="005E0443">
        <w:rPr>
          <w:sz w:val="24"/>
          <w:szCs w:val="24"/>
        </w:rPr>
        <w:t>: Present</w:t>
      </w:r>
    </w:p>
    <w:p w14:paraId="0C56A480" w14:textId="4088D652" w:rsidR="004B34F4" w:rsidRDefault="00721D67" w:rsidP="004B34F4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Mike Butler</w:t>
      </w:r>
      <w:r w:rsidR="005E0443" w:rsidRPr="005E0443">
        <w:rPr>
          <w:sz w:val="24"/>
          <w:szCs w:val="24"/>
        </w:rPr>
        <w:t>: Present</w:t>
      </w:r>
    </w:p>
    <w:p w14:paraId="6DF902DF" w14:textId="4563CBBD" w:rsidR="004B34F4" w:rsidRDefault="004B34F4" w:rsidP="004B34F4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Christi Campbell</w:t>
      </w:r>
      <w:r w:rsidR="005E0443" w:rsidRPr="005E0443">
        <w:rPr>
          <w:sz w:val="24"/>
          <w:szCs w:val="24"/>
        </w:rPr>
        <w:t>: Present</w:t>
      </w:r>
    </w:p>
    <w:p w14:paraId="613C9527" w14:textId="77777777" w:rsidR="004B34F4" w:rsidRPr="004B34F4" w:rsidRDefault="004B34F4" w:rsidP="004B34F4">
      <w:pPr>
        <w:ind w:firstLine="720"/>
        <w:rPr>
          <w:b/>
          <w:bCs/>
          <w:sz w:val="24"/>
          <w:szCs w:val="24"/>
        </w:rPr>
      </w:pPr>
    </w:p>
    <w:p w14:paraId="3594833D" w14:textId="1F17CE23" w:rsidR="00091D33" w:rsidRPr="005E0443" w:rsidRDefault="00523E6E" w:rsidP="005E0443">
      <w:pPr>
        <w:pStyle w:val="ListParagraph"/>
        <w:numPr>
          <w:ilvl w:val="0"/>
          <w:numId w:val="4"/>
        </w:numPr>
        <w:spacing w:before="0" w:line="480" w:lineRule="auto"/>
        <w:rPr>
          <w:b/>
          <w:bCs/>
          <w:sz w:val="24"/>
          <w:szCs w:val="24"/>
        </w:rPr>
      </w:pPr>
      <w:r w:rsidRPr="00BE026E">
        <w:rPr>
          <w:b/>
          <w:bCs/>
          <w:sz w:val="24"/>
          <w:szCs w:val="24"/>
        </w:rPr>
        <w:t>Pledge of Allegiance</w:t>
      </w:r>
      <w:r w:rsidR="005E0443" w:rsidRPr="00156A19">
        <w:rPr>
          <w:sz w:val="24"/>
          <w:szCs w:val="24"/>
        </w:rPr>
        <w:t>:</w:t>
      </w:r>
      <w:r w:rsidR="005E0443">
        <w:rPr>
          <w:b/>
          <w:bCs/>
          <w:sz w:val="24"/>
          <w:szCs w:val="24"/>
        </w:rPr>
        <w:t xml:space="preserve"> </w:t>
      </w:r>
      <w:r w:rsidR="005E0443" w:rsidRPr="005E0443">
        <w:rPr>
          <w:sz w:val="24"/>
          <w:szCs w:val="24"/>
        </w:rPr>
        <w:t>By All</w:t>
      </w:r>
    </w:p>
    <w:p w14:paraId="5624AB67" w14:textId="26A6BE6C" w:rsidR="00AD0ABF" w:rsidRPr="00BE026E" w:rsidRDefault="00523E6E" w:rsidP="001956F2">
      <w:pPr>
        <w:pStyle w:val="ListParagraph"/>
        <w:numPr>
          <w:ilvl w:val="0"/>
          <w:numId w:val="4"/>
        </w:numPr>
        <w:spacing w:before="0" w:line="480" w:lineRule="auto"/>
        <w:rPr>
          <w:b/>
          <w:bCs/>
          <w:sz w:val="24"/>
          <w:szCs w:val="24"/>
        </w:rPr>
      </w:pPr>
      <w:r w:rsidRPr="00BE026E">
        <w:rPr>
          <w:b/>
          <w:bCs/>
          <w:sz w:val="24"/>
          <w:szCs w:val="24"/>
        </w:rPr>
        <w:t>Texas Pledge of Allegiance</w:t>
      </w:r>
      <w:r w:rsidR="005E0443" w:rsidRPr="00156A19">
        <w:rPr>
          <w:sz w:val="24"/>
          <w:szCs w:val="24"/>
        </w:rPr>
        <w:t>: By All</w:t>
      </w:r>
    </w:p>
    <w:p w14:paraId="4A5D5BC9" w14:textId="405BCB52" w:rsidR="00C44106" w:rsidRDefault="00523E6E" w:rsidP="001956F2">
      <w:pPr>
        <w:pStyle w:val="ListParagraph"/>
        <w:numPr>
          <w:ilvl w:val="0"/>
          <w:numId w:val="4"/>
        </w:numPr>
        <w:spacing w:before="0" w:line="480" w:lineRule="auto"/>
        <w:jc w:val="both"/>
        <w:rPr>
          <w:b/>
          <w:bCs/>
          <w:sz w:val="24"/>
          <w:szCs w:val="24"/>
        </w:rPr>
      </w:pPr>
      <w:r w:rsidRPr="00BE026E">
        <w:rPr>
          <w:b/>
          <w:bCs/>
          <w:sz w:val="24"/>
          <w:szCs w:val="24"/>
        </w:rPr>
        <w:t>Prayer</w:t>
      </w:r>
      <w:r w:rsidR="00156A19" w:rsidRPr="00156A19">
        <w:rPr>
          <w:sz w:val="24"/>
          <w:szCs w:val="24"/>
        </w:rPr>
        <w:t>: By Mike Butler</w:t>
      </w:r>
    </w:p>
    <w:p w14:paraId="78B1754D" w14:textId="1DFEC586" w:rsidR="00E7437B" w:rsidRDefault="00E7437B" w:rsidP="001956F2">
      <w:pPr>
        <w:pStyle w:val="ListParagraph"/>
        <w:numPr>
          <w:ilvl w:val="0"/>
          <w:numId w:val="4"/>
        </w:numPr>
        <w:spacing w:before="0"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Forum</w:t>
      </w:r>
      <w:r w:rsidR="00156A19" w:rsidRPr="00156A19">
        <w:rPr>
          <w:sz w:val="24"/>
          <w:szCs w:val="24"/>
        </w:rPr>
        <w:t>: No</w:t>
      </w:r>
      <w:r w:rsidR="008D695C" w:rsidRPr="008D695C">
        <w:rPr>
          <w:sz w:val="24"/>
          <w:szCs w:val="24"/>
        </w:rPr>
        <w:t>ne</w:t>
      </w:r>
    </w:p>
    <w:p w14:paraId="4639E3D3" w14:textId="2F8DF944" w:rsidR="009D069C" w:rsidRDefault="00365878" w:rsidP="001956F2">
      <w:pPr>
        <w:pStyle w:val="ListParagraph"/>
        <w:numPr>
          <w:ilvl w:val="0"/>
          <w:numId w:val="4"/>
        </w:numPr>
        <w:spacing w:before="0"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Items</w:t>
      </w:r>
    </w:p>
    <w:p w14:paraId="492D5921" w14:textId="5D3C6F0F" w:rsidR="002718CC" w:rsidRDefault="002718CC" w:rsidP="00091D33">
      <w:pPr>
        <w:pStyle w:val="ListParagraph"/>
        <w:numPr>
          <w:ilvl w:val="1"/>
          <w:numId w:val="4"/>
        </w:numPr>
        <w:spacing w:befor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 </w:t>
      </w:r>
      <w:proofErr w:type="spellStart"/>
      <w:r w:rsidR="00653C87">
        <w:rPr>
          <w:b/>
          <w:bCs/>
          <w:sz w:val="24"/>
          <w:szCs w:val="24"/>
        </w:rPr>
        <w:t>TexPool</w:t>
      </w:r>
      <w:proofErr w:type="spellEnd"/>
      <w:r w:rsidR="00653C87">
        <w:rPr>
          <w:b/>
          <w:bCs/>
          <w:sz w:val="24"/>
          <w:szCs w:val="24"/>
        </w:rPr>
        <w:t xml:space="preserve"> Investment Policy</w:t>
      </w:r>
    </w:p>
    <w:p w14:paraId="173D3ABA" w14:textId="77777777" w:rsidR="00156A19" w:rsidRDefault="00156A19" w:rsidP="00156A19">
      <w:pPr>
        <w:pStyle w:val="ListParagraph"/>
        <w:spacing w:before="0"/>
        <w:ind w:left="1440" w:firstLine="0"/>
        <w:jc w:val="both"/>
        <w:rPr>
          <w:b/>
          <w:bCs/>
          <w:sz w:val="24"/>
          <w:szCs w:val="24"/>
        </w:rPr>
      </w:pPr>
    </w:p>
    <w:p w14:paraId="3B445525" w14:textId="013466C3" w:rsidR="000D1A2C" w:rsidRPr="008D695C" w:rsidRDefault="00156A19" w:rsidP="008D695C">
      <w:pPr>
        <w:pStyle w:val="ListParagraph"/>
        <w:spacing w:before="0"/>
        <w:ind w:left="1440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Pr="00156A19">
        <w:rPr>
          <w:sz w:val="24"/>
          <w:szCs w:val="24"/>
        </w:rPr>
        <w:t>Mayor and City Administrator to be the investment officers.</w:t>
      </w:r>
    </w:p>
    <w:p w14:paraId="10B93A84" w14:textId="68C669C4" w:rsidR="000D1A2C" w:rsidRDefault="00156A19" w:rsidP="000D1A2C">
      <w:pPr>
        <w:pStyle w:val="ListParagraph"/>
        <w:spacing w:before="0"/>
        <w:ind w:left="144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VI. </w:t>
      </w:r>
      <w:r w:rsidRPr="00156A19">
        <w:rPr>
          <w:sz w:val="24"/>
          <w:szCs w:val="24"/>
        </w:rPr>
        <w:t>Delete Monitoring Credit rating section</w:t>
      </w:r>
    </w:p>
    <w:p w14:paraId="6E8970D9" w14:textId="6FECB7EE" w:rsidR="000D1A2C" w:rsidRDefault="00156A19" w:rsidP="000D1A2C">
      <w:pPr>
        <w:pStyle w:val="ListParagraph"/>
        <w:spacing w:before="0"/>
        <w:ind w:left="1440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VII. </w:t>
      </w:r>
      <w:r w:rsidRPr="00156A19">
        <w:rPr>
          <w:sz w:val="24"/>
          <w:szCs w:val="24"/>
        </w:rPr>
        <w:t>Section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156A19">
        <w:rPr>
          <w:sz w:val="24"/>
          <w:szCs w:val="24"/>
        </w:rPr>
        <w:t>is 2 years</w:t>
      </w:r>
      <w:r>
        <w:rPr>
          <w:sz w:val="24"/>
          <w:szCs w:val="24"/>
        </w:rPr>
        <w:t>, Section B is 2 years, Section E is 12 Months, Section G is deleted, and Section H is deleted.</w:t>
      </w:r>
    </w:p>
    <w:p w14:paraId="7A866B5C" w14:textId="77777777" w:rsidR="004C7CD1" w:rsidRDefault="004C7CD1" w:rsidP="000D1A2C">
      <w:pPr>
        <w:pStyle w:val="ListParagraph"/>
        <w:spacing w:before="0"/>
        <w:ind w:left="1440" w:firstLine="0"/>
        <w:jc w:val="both"/>
        <w:rPr>
          <w:sz w:val="24"/>
          <w:szCs w:val="24"/>
        </w:rPr>
      </w:pPr>
    </w:p>
    <w:p w14:paraId="2FFA596F" w14:textId="2BBB4AD9" w:rsidR="004C7CD1" w:rsidRDefault="004C7CD1" w:rsidP="000D1A2C">
      <w:pPr>
        <w:pStyle w:val="ListParagraph"/>
        <w:spacing w:before="0"/>
        <w:ind w:left="1440" w:firstLine="0"/>
        <w:jc w:val="both"/>
        <w:rPr>
          <w:sz w:val="24"/>
          <w:szCs w:val="24"/>
        </w:rPr>
      </w:pPr>
      <w:r>
        <w:rPr>
          <w:sz w:val="24"/>
          <w:szCs w:val="24"/>
        </w:rPr>
        <w:t>Make changes and forward to city attorney.</w:t>
      </w:r>
    </w:p>
    <w:p w14:paraId="60E7496F" w14:textId="77777777" w:rsidR="00156A19" w:rsidRDefault="00156A19" w:rsidP="000D1A2C">
      <w:pPr>
        <w:pStyle w:val="ListParagraph"/>
        <w:spacing w:before="0"/>
        <w:ind w:left="1440" w:firstLine="0"/>
        <w:jc w:val="both"/>
        <w:rPr>
          <w:b/>
          <w:bCs/>
          <w:sz w:val="24"/>
          <w:szCs w:val="24"/>
        </w:rPr>
      </w:pPr>
    </w:p>
    <w:p w14:paraId="27ECDD89" w14:textId="77777777" w:rsidR="00156A19" w:rsidRDefault="00156A19" w:rsidP="000D1A2C">
      <w:pPr>
        <w:pStyle w:val="ListParagraph"/>
        <w:spacing w:before="0"/>
        <w:ind w:left="1440" w:firstLine="0"/>
        <w:jc w:val="both"/>
        <w:rPr>
          <w:b/>
          <w:bCs/>
          <w:sz w:val="24"/>
          <w:szCs w:val="24"/>
        </w:rPr>
      </w:pPr>
    </w:p>
    <w:p w14:paraId="04C7601E" w14:textId="77777777" w:rsidR="00156A19" w:rsidRDefault="00156A19" w:rsidP="000D1A2C">
      <w:pPr>
        <w:pStyle w:val="ListParagraph"/>
        <w:spacing w:before="0"/>
        <w:ind w:left="1440" w:firstLine="0"/>
        <w:jc w:val="both"/>
        <w:rPr>
          <w:b/>
          <w:bCs/>
          <w:sz w:val="24"/>
          <w:szCs w:val="24"/>
        </w:rPr>
      </w:pPr>
    </w:p>
    <w:p w14:paraId="0ED4EE33" w14:textId="77777777" w:rsidR="00156A19" w:rsidRDefault="00156A19" w:rsidP="000D1A2C">
      <w:pPr>
        <w:pStyle w:val="ListParagraph"/>
        <w:spacing w:before="0"/>
        <w:ind w:left="1440" w:firstLine="0"/>
        <w:jc w:val="both"/>
        <w:rPr>
          <w:b/>
          <w:bCs/>
          <w:sz w:val="24"/>
          <w:szCs w:val="24"/>
        </w:rPr>
      </w:pPr>
    </w:p>
    <w:p w14:paraId="61548ECF" w14:textId="77777777" w:rsidR="00156A19" w:rsidRDefault="00156A19" w:rsidP="000D1A2C">
      <w:pPr>
        <w:pStyle w:val="ListParagraph"/>
        <w:spacing w:before="0"/>
        <w:ind w:left="1440" w:firstLine="0"/>
        <w:jc w:val="both"/>
        <w:rPr>
          <w:b/>
          <w:bCs/>
          <w:sz w:val="24"/>
          <w:szCs w:val="24"/>
        </w:rPr>
      </w:pPr>
    </w:p>
    <w:p w14:paraId="49A999BC" w14:textId="602D900D" w:rsidR="004B4A8F" w:rsidRDefault="00091D33" w:rsidP="00E41A0F">
      <w:pPr>
        <w:pStyle w:val="ListParagraph"/>
        <w:numPr>
          <w:ilvl w:val="1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 the MDMYA contract</w:t>
      </w:r>
    </w:p>
    <w:p w14:paraId="77201CD7" w14:textId="663976B7" w:rsidR="00156A19" w:rsidRDefault="004C7CD1" w:rsidP="00156A19">
      <w:pPr>
        <w:pStyle w:val="ListParagraph"/>
        <w:spacing w:line="360" w:lineRule="auto"/>
        <w:ind w:left="1440" w:firstLine="0"/>
        <w:jc w:val="both"/>
        <w:rPr>
          <w:sz w:val="24"/>
          <w:szCs w:val="24"/>
        </w:rPr>
      </w:pPr>
      <w:r>
        <w:rPr>
          <w:sz w:val="24"/>
          <w:szCs w:val="24"/>
        </w:rPr>
        <w:t>MDYA Members Present:</w:t>
      </w:r>
    </w:p>
    <w:p w14:paraId="3006252C" w14:textId="73C37606" w:rsidR="004C7CD1" w:rsidRDefault="004C7CD1" w:rsidP="00156A19">
      <w:pPr>
        <w:pStyle w:val="ListParagraph"/>
        <w:spacing w:line="360" w:lineRule="auto"/>
        <w:ind w:left="1440" w:firstLine="0"/>
        <w:jc w:val="both"/>
        <w:rPr>
          <w:sz w:val="24"/>
          <w:szCs w:val="24"/>
        </w:rPr>
      </w:pPr>
      <w:r>
        <w:rPr>
          <w:sz w:val="24"/>
          <w:szCs w:val="24"/>
        </w:rPr>
        <w:t>Jennifer Fisher - President, Shanna Teague Treasurer, Allison Chapman – Secretary, Neil Chapman – Fundraising Chair.</w:t>
      </w:r>
    </w:p>
    <w:p w14:paraId="62D0F3C4" w14:textId="51EC5868" w:rsidR="004C7CD1" w:rsidRDefault="004C7CD1" w:rsidP="00156A19">
      <w:pPr>
        <w:pStyle w:val="ListParagraph"/>
        <w:spacing w:line="360" w:lineRule="auto"/>
        <w:ind w:left="1440" w:firstLine="0"/>
        <w:jc w:val="both"/>
        <w:rPr>
          <w:sz w:val="24"/>
          <w:szCs w:val="24"/>
        </w:rPr>
      </w:pPr>
      <w:r>
        <w:rPr>
          <w:sz w:val="24"/>
          <w:szCs w:val="24"/>
        </w:rPr>
        <w:t>3 options presented by MD</w:t>
      </w:r>
      <w:r w:rsidR="008D695C">
        <w:rPr>
          <w:sz w:val="24"/>
          <w:szCs w:val="24"/>
        </w:rPr>
        <w:t>M</w:t>
      </w:r>
      <w:r>
        <w:rPr>
          <w:sz w:val="24"/>
          <w:szCs w:val="24"/>
        </w:rPr>
        <w:t>YA.</w:t>
      </w:r>
    </w:p>
    <w:p w14:paraId="7F53070E" w14:textId="77777777" w:rsidR="00485AB9" w:rsidRPr="00485AB9" w:rsidRDefault="00485AB9" w:rsidP="00485AB9">
      <w:pPr>
        <w:widowControl/>
        <w:autoSpaceDE/>
        <w:autoSpaceDN/>
        <w:ind w:left="720" w:firstLine="720"/>
        <w:rPr>
          <w:rFonts w:ascii="Aptos Narrow" w:hAnsi="Aptos Narrow"/>
          <w:color w:val="000000"/>
        </w:rPr>
      </w:pPr>
      <w:r w:rsidRPr="00485AB9">
        <w:rPr>
          <w:rFonts w:ascii="Aptos Narrow" w:hAnsi="Aptos Narrow"/>
          <w:color w:val="000000"/>
        </w:rPr>
        <w:t>Option 1 – Continuing Contract Between City and MDMYA</w:t>
      </w:r>
    </w:p>
    <w:p w14:paraId="2F429228" w14:textId="77777777" w:rsidR="00485AB9" w:rsidRPr="00485AB9" w:rsidRDefault="00485AB9" w:rsidP="00485AB9">
      <w:pPr>
        <w:widowControl/>
        <w:autoSpaceDE/>
        <w:autoSpaceDN/>
        <w:rPr>
          <w:rFonts w:ascii="Aptos Narrow" w:hAnsi="Aptos Narrow"/>
          <w:color w:val="000000"/>
        </w:rPr>
      </w:pPr>
    </w:p>
    <w:p w14:paraId="27EDDBEE" w14:textId="77777777" w:rsidR="00485AB9" w:rsidRPr="00485AB9" w:rsidRDefault="00485AB9" w:rsidP="00485AB9">
      <w:pPr>
        <w:widowControl/>
        <w:autoSpaceDE/>
        <w:autoSpaceDN/>
        <w:ind w:left="720" w:firstLine="720"/>
        <w:rPr>
          <w:rFonts w:ascii="Aptos Narrow" w:hAnsi="Aptos Narrow"/>
          <w:color w:val="000000"/>
        </w:rPr>
      </w:pPr>
      <w:r w:rsidRPr="00485AB9">
        <w:rPr>
          <w:rFonts w:ascii="Aptos Narrow" w:hAnsi="Aptos Narrow"/>
          <w:color w:val="000000"/>
        </w:rPr>
        <w:t xml:space="preserve">Option 2 - MDMYA Pays City Per Child for use of the Facilities </w:t>
      </w:r>
    </w:p>
    <w:p w14:paraId="6B1AF34E" w14:textId="77777777" w:rsidR="00485AB9" w:rsidRPr="00485AB9" w:rsidRDefault="00485AB9" w:rsidP="00485AB9">
      <w:pPr>
        <w:widowControl/>
        <w:autoSpaceDE/>
        <w:autoSpaceDN/>
        <w:rPr>
          <w:rFonts w:ascii="Aptos Narrow" w:hAnsi="Aptos Narrow"/>
          <w:color w:val="000000"/>
        </w:rPr>
      </w:pPr>
    </w:p>
    <w:p w14:paraId="03F4D9DF" w14:textId="77777777" w:rsidR="00485AB9" w:rsidRDefault="00485AB9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  <w:r w:rsidRPr="00485AB9">
        <w:rPr>
          <w:rFonts w:ascii="Aptos Narrow" w:hAnsi="Aptos Narrow"/>
          <w:color w:val="000000"/>
        </w:rPr>
        <w:t>Option 3 – MDMYA Takes responsibility of maintain scheduling and planning all events at park.</w:t>
      </w:r>
    </w:p>
    <w:p w14:paraId="02873A8B" w14:textId="77777777" w:rsidR="00485AB9" w:rsidRDefault="00485AB9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</w:p>
    <w:p w14:paraId="0834F976" w14:textId="5E550FDF" w:rsidR="00485AB9" w:rsidRDefault="00485AB9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  <w:r>
        <w:rPr>
          <w:rFonts w:ascii="Aptos Narrow" w:hAnsi="Aptos Narrow"/>
          <w:color w:val="000000"/>
        </w:rPr>
        <w:t>Council Members and MDMYA Members discussed all 3 options.</w:t>
      </w:r>
    </w:p>
    <w:p w14:paraId="1108F155" w14:textId="77777777" w:rsidR="00485AB9" w:rsidRPr="00485AB9" w:rsidRDefault="00485AB9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</w:p>
    <w:p w14:paraId="6356EE17" w14:textId="7308667E" w:rsidR="00485AB9" w:rsidRDefault="00485AB9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  <w:r>
        <w:rPr>
          <w:rFonts w:ascii="Aptos Narrow" w:hAnsi="Aptos Narrow"/>
          <w:color w:val="000000"/>
        </w:rPr>
        <w:t>Discussed schedule and payments for fields and batting cages and pavilion to MDMYA and MD</w:t>
      </w:r>
      <w:r w:rsidR="008D695C">
        <w:rPr>
          <w:rFonts w:ascii="Aptos Narrow" w:hAnsi="Aptos Narrow"/>
          <w:color w:val="000000"/>
        </w:rPr>
        <w:t>M</w:t>
      </w:r>
      <w:r>
        <w:rPr>
          <w:rFonts w:ascii="Aptos Narrow" w:hAnsi="Aptos Narrow"/>
          <w:color w:val="000000"/>
        </w:rPr>
        <w:t xml:space="preserve">YA would buy the Paper goods for the park.  </w:t>
      </w:r>
    </w:p>
    <w:p w14:paraId="7466D5E1" w14:textId="77777777" w:rsidR="00485AB9" w:rsidRDefault="00485AB9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</w:p>
    <w:p w14:paraId="23C4F926" w14:textId="65CA4E65" w:rsidR="00485AB9" w:rsidRDefault="00485AB9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  <w:r>
        <w:rPr>
          <w:rFonts w:ascii="Aptos Narrow" w:hAnsi="Aptos Narrow"/>
          <w:color w:val="000000"/>
        </w:rPr>
        <w:t>MD</w:t>
      </w:r>
      <w:r w:rsidR="009C5358">
        <w:rPr>
          <w:rFonts w:ascii="Aptos Narrow" w:hAnsi="Aptos Narrow"/>
          <w:color w:val="000000"/>
        </w:rPr>
        <w:t>M</w:t>
      </w:r>
      <w:r>
        <w:rPr>
          <w:rFonts w:ascii="Aptos Narrow" w:hAnsi="Aptos Narrow"/>
          <w:color w:val="000000"/>
        </w:rPr>
        <w:t>YA would maintain all baseball fields, batting cages, soccer / football fields.  City will maintain all other areas.</w:t>
      </w:r>
    </w:p>
    <w:p w14:paraId="3DE9C3C6" w14:textId="71528460" w:rsidR="00FC5DF0" w:rsidRDefault="00FC5DF0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</w:p>
    <w:p w14:paraId="61032666" w14:textId="5EBA8C55" w:rsidR="005C7BFC" w:rsidRDefault="005C7BFC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  <w:r>
        <w:rPr>
          <w:rFonts w:ascii="Aptos Narrow" w:hAnsi="Aptos Narrow"/>
          <w:color w:val="000000"/>
        </w:rPr>
        <w:t>The electric bill will be paid by the city. The MDMYA will pay the difference in Electrical costs for April through June and anything outside of normal use by MDMYA.</w:t>
      </w:r>
    </w:p>
    <w:p w14:paraId="4E46A61C" w14:textId="77777777" w:rsidR="005C7BFC" w:rsidRDefault="005C7BFC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</w:p>
    <w:p w14:paraId="7015965F" w14:textId="7F737A63" w:rsidR="005C7BFC" w:rsidRDefault="005C7BFC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  <w:r>
        <w:rPr>
          <w:rFonts w:ascii="Aptos Narrow" w:hAnsi="Aptos Narrow"/>
          <w:color w:val="000000"/>
        </w:rPr>
        <w:t>MDMYA will co-sponsor City</w:t>
      </w:r>
      <w:r w:rsidR="004073AA">
        <w:rPr>
          <w:rFonts w:ascii="Aptos Narrow" w:hAnsi="Aptos Narrow"/>
          <w:color w:val="000000"/>
        </w:rPr>
        <w:t xml:space="preserve"> events</w:t>
      </w:r>
      <w:r>
        <w:rPr>
          <w:rFonts w:ascii="Aptos Narrow" w:hAnsi="Aptos Narrow"/>
          <w:color w:val="000000"/>
        </w:rPr>
        <w:t xml:space="preserve">. City staff will continue to do legwork in producing the events. </w:t>
      </w:r>
    </w:p>
    <w:p w14:paraId="6FFDA342" w14:textId="77777777" w:rsidR="005C7BFC" w:rsidRDefault="005C7BFC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</w:p>
    <w:p w14:paraId="640F81BD" w14:textId="2493B73E" w:rsidR="00FC5DF0" w:rsidRDefault="00FC5DF0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  <w:r>
        <w:rPr>
          <w:rFonts w:ascii="Aptos Narrow" w:hAnsi="Aptos Narrow"/>
          <w:color w:val="000000"/>
        </w:rPr>
        <w:t>When changes or improvements are made will they need to be approved by City.</w:t>
      </w:r>
    </w:p>
    <w:p w14:paraId="090C960D" w14:textId="5E7CCA02" w:rsidR="00FC5DF0" w:rsidRDefault="00FC5DF0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  <w:r>
        <w:rPr>
          <w:rFonts w:ascii="Aptos Narrow" w:hAnsi="Aptos Narrow"/>
          <w:color w:val="000000"/>
        </w:rPr>
        <w:t>Tonya suggested giving the Council a yearly plan to approve at one time.</w:t>
      </w:r>
    </w:p>
    <w:p w14:paraId="45B26D1A" w14:textId="77777777" w:rsidR="00485AB9" w:rsidRDefault="00485AB9" w:rsidP="00485AB9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</w:p>
    <w:p w14:paraId="508B7831" w14:textId="4E90FE97" w:rsidR="004C7CD1" w:rsidRPr="005C7BFC" w:rsidRDefault="00FC5DF0" w:rsidP="005C7BFC">
      <w:pPr>
        <w:widowControl/>
        <w:autoSpaceDE/>
        <w:autoSpaceDN/>
        <w:ind w:left="1440"/>
        <w:rPr>
          <w:rFonts w:ascii="Aptos Narrow" w:hAnsi="Aptos Narrow"/>
          <w:color w:val="000000"/>
        </w:rPr>
      </w:pPr>
      <w:r>
        <w:rPr>
          <w:rFonts w:ascii="Aptos Narrow" w:hAnsi="Aptos Narrow"/>
          <w:color w:val="000000"/>
        </w:rPr>
        <w:t>Vicki Fisher will get all the necessary changes made and will send them to the City Attorney.</w:t>
      </w:r>
    </w:p>
    <w:p w14:paraId="300B9047" w14:textId="39EE41EE" w:rsidR="00C44106" w:rsidRPr="009D069C" w:rsidRDefault="00523E6E" w:rsidP="009D069C">
      <w:pPr>
        <w:pStyle w:val="ListParagraph"/>
        <w:numPr>
          <w:ilvl w:val="0"/>
          <w:numId w:val="4"/>
        </w:numPr>
        <w:tabs>
          <w:tab w:val="left" w:pos="947"/>
        </w:tabs>
        <w:spacing w:line="480" w:lineRule="auto"/>
        <w:jc w:val="both"/>
        <w:rPr>
          <w:b/>
          <w:bCs/>
          <w:sz w:val="24"/>
          <w:szCs w:val="24"/>
        </w:rPr>
      </w:pPr>
      <w:r w:rsidRPr="009D069C">
        <w:rPr>
          <w:b/>
          <w:bCs/>
          <w:sz w:val="24"/>
          <w:szCs w:val="24"/>
        </w:rPr>
        <w:t>Ad</w:t>
      </w:r>
      <w:r w:rsidR="009D069C">
        <w:rPr>
          <w:b/>
          <w:bCs/>
          <w:sz w:val="24"/>
          <w:szCs w:val="24"/>
        </w:rPr>
        <w:t>j</w:t>
      </w:r>
      <w:r w:rsidRPr="009D069C">
        <w:rPr>
          <w:b/>
          <w:bCs/>
          <w:sz w:val="24"/>
          <w:szCs w:val="24"/>
        </w:rPr>
        <w:t>ourn</w:t>
      </w:r>
      <w:r w:rsidR="00143833">
        <w:rPr>
          <w:b/>
          <w:bCs/>
          <w:sz w:val="24"/>
          <w:szCs w:val="24"/>
        </w:rPr>
        <w:t xml:space="preserve">: </w:t>
      </w:r>
      <w:r w:rsidR="00143833" w:rsidRPr="00143833">
        <w:rPr>
          <w:sz w:val="24"/>
          <w:szCs w:val="24"/>
        </w:rPr>
        <w:t>Mayor Christi Campbell at 7:05 pm</w:t>
      </w:r>
    </w:p>
    <w:p w14:paraId="12142256" w14:textId="77777777" w:rsidR="009D069C" w:rsidRPr="005C7BFC" w:rsidRDefault="009D069C" w:rsidP="005C7BFC">
      <w:pPr>
        <w:tabs>
          <w:tab w:val="left" w:pos="947"/>
        </w:tabs>
        <w:spacing w:line="480" w:lineRule="auto"/>
        <w:jc w:val="both"/>
        <w:rPr>
          <w:sz w:val="24"/>
          <w:szCs w:val="24"/>
        </w:rPr>
      </w:pPr>
    </w:p>
    <w:p w14:paraId="23300A10" w14:textId="0B6A7622" w:rsidR="00EF6C25" w:rsidRDefault="00A55F65" w:rsidP="00005465">
      <w:pPr>
        <w:pStyle w:val="BodyText"/>
        <w:tabs>
          <w:tab w:val="left" w:pos="3811"/>
          <w:tab w:val="left" w:pos="6127"/>
        </w:tabs>
        <w:spacing w:before="0" w:line="480" w:lineRule="auto"/>
        <w:ind w:left="944" w:right="506" w:firstLine="2"/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2D82C6D0" w14:textId="77777777" w:rsidR="00A55F65" w:rsidRDefault="00A55F65" w:rsidP="00005465">
      <w:pPr>
        <w:pStyle w:val="BodyText"/>
        <w:tabs>
          <w:tab w:val="left" w:pos="3811"/>
          <w:tab w:val="left" w:pos="6127"/>
        </w:tabs>
        <w:spacing w:before="0" w:line="480" w:lineRule="auto"/>
        <w:ind w:left="944" w:right="506" w:firstLine="2"/>
        <w:jc w:val="both"/>
        <w:rPr>
          <w:sz w:val="24"/>
          <w:szCs w:val="24"/>
        </w:rPr>
      </w:pPr>
    </w:p>
    <w:p w14:paraId="00413B4F" w14:textId="77777777" w:rsidR="00A55F65" w:rsidRDefault="00A55F65" w:rsidP="00005465">
      <w:pPr>
        <w:pStyle w:val="BodyText"/>
        <w:tabs>
          <w:tab w:val="left" w:pos="3811"/>
          <w:tab w:val="left" w:pos="6127"/>
        </w:tabs>
        <w:spacing w:before="0" w:line="480" w:lineRule="auto"/>
        <w:ind w:left="944" w:right="506" w:firstLine="2"/>
        <w:jc w:val="both"/>
        <w:rPr>
          <w:sz w:val="24"/>
          <w:szCs w:val="24"/>
        </w:rPr>
      </w:pPr>
    </w:p>
    <w:p w14:paraId="40D5F8D5" w14:textId="7C28D7A0" w:rsidR="00EF6C25" w:rsidRDefault="00EF6C25" w:rsidP="00005465">
      <w:pPr>
        <w:pStyle w:val="BodyText"/>
        <w:tabs>
          <w:tab w:val="left" w:pos="3811"/>
          <w:tab w:val="left" w:pos="6127"/>
        </w:tabs>
        <w:spacing w:before="0" w:line="480" w:lineRule="auto"/>
        <w:ind w:left="944" w:right="506" w:firstLine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p w14:paraId="743CB5EC" w14:textId="15DB331C" w:rsidR="008042CF" w:rsidRDefault="00BE026E" w:rsidP="005C7BFC">
      <w:pPr>
        <w:pStyle w:val="BodyText"/>
        <w:tabs>
          <w:tab w:val="left" w:pos="3811"/>
          <w:tab w:val="left" w:pos="6127"/>
        </w:tabs>
        <w:spacing w:before="0" w:line="480" w:lineRule="auto"/>
        <w:ind w:left="944" w:right="506" w:firstLine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Name</w:t>
      </w:r>
      <w:r w:rsidR="00156A19">
        <w:rPr>
          <w:sz w:val="24"/>
          <w:szCs w:val="24"/>
        </w:rPr>
        <w:t>/Title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6A19">
        <w:rPr>
          <w:sz w:val="24"/>
          <w:szCs w:val="24"/>
        </w:rPr>
        <w:t>Date</w:t>
      </w:r>
    </w:p>
    <w:sectPr w:rsidR="008042CF">
      <w:pgSz w:w="12240" w:h="15840"/>
      <w:pgMar w:top="7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686C"/>
    <w:multiLevelType w:val="hybridMultilevel"/>
    <w:tmpl w:val="F774E07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37AFE"/>
    <w:multiLevelType w:val="hybridMultilevel"/>
    <w:tmpl w:val="631EEB22"/>
    <w:lvl w:ilvl="0" w:tplc="24FE8CAA">
      <w:start w:val="1"/>
      <w:numFmt w:val="decimal"/>
      <w:lvlText w:val="%1."/>
      <w:lvlJc w:val="left"/>
      <w:pPr>
        <w:ind w:left="947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0"/>
        <w:sz w:val="25"/>
        <w:szCs w:val="25"/>
        <w:lang w:val="en-US" w:eastAsia="en-US" w:bidi="ar-SA"/>
      </w:rPr>
    </w:lvl>
    <w:lvl w:ilvl="1" w:tplc="E44A8BBE">
      <w:start w:val="1"/>
      <w:numFmt w:val="lowerLetter"/>
      <w:lvlText w:val="%2."/>
      <w:lvlJc w:val="left"/>
      <w:pPr>
        <w:ind w:left="1463" w:hanging="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0"/>
        <w:sz w:val="25"/>
        <w:szCs w:val="25"/>
        <w:lang w:val="en-US" w:eastAsia="en-US" w:bidi="ar-SA"/>
      </w:rPr>
    </w:lvl>
    <w:lvl w:ilvl="2" w:tplc="917CE3B2">
      <w:numFmt w:val="bullet"/>
      <w:lvlText w:val="•"/>
      <w:lvlJc w:val="left"/>
      <w:pPr>
        <w:ind w:left="2275" w:hanging="520"/>
      </w:pPr>
      <w:rPr>
        <w:rFonts w:hint="default"/>
        <w:lang w:val="en-US" w:eastAsia="en-US" w:bidi="ar-SA"/>
      </w:rPr>
    </w:lvl>
    <w:lvl w:ilvl="3" w:tplc="B882ED70">
      <w:numFmt w:val="bullet"/>
      <w:lvlText w:val="•"/>
      <w:lvlJc w:val="left"/>
      <w:pPr>
        <w:ind w:left="3091" w:hanging="520"/>
      </w:pPr>
      <w:rPr>
        <w:rFonts w:hint="default"/>
        <w:lang w:val="en-US" w:eastAsia="en-US" w:bidi="ar-SA"/>
      </w:rPr>
    </w:lvl>
    <w:lvl w:ilvl="4" w:tplc="7510721C">
      <w:numFmt w:val="bullet"/>
      <w:lvlText w:val="•"/>
      <w:lvlJc w:val="left"/>
      <w:pPr>
        <w:ind w:left="3906" w:hanging="520"/>
      </w:pPr>
      <w:rPr>
        <w:rFonts w:hint="default"/>
        <w:lang w:val="en-US" w:eastAsia="en-US" w:bidi="ar-SA"/>
      </w:rPr>
    </w:lvl>
    <w:lvl w:ilvl="5" w:tplc="2B8E4CAC">
      <w:numFmt w:val="bullet"/>
      <w:lvlText w:val="•"/>
      <w:lvlJc w:val="left"/>
      <w:pPr>
        <w:ind w:left="4722" w:hanging="520"/>
      </w:pPr>
      <w:rPr>
        <w:rFonts w:hint="default"/>
        <w:lang w:val="en-US" w:eastAsia="en-US" w:bidi="ar-SA"/>
      </w:rPr>
    </w:lvl>
    <w:lvl w:ilvl="6" w:tplc="BDB448D8">
      <w:numFmt w:val="bullet"/>
      <w:lvlText w:val="•"/>
      <w:lvlJc w:val="left"/>
      <w:pPr>
        <w:ind w:left="5537" w:hanging="520"/>
      </w:pPr>
      <w:rPr>
        <w:rFonts w:hint="default"/>
        <w:lang w:val="en-US" w:eastAsia="en-US" w:bidi="ar-SA"/>
      </w:rPr>
    </w:lvl>
    <w:lvl w:ilvl="7" w:tplc="1CFAF806">
      <w:numFmt w:val="bullet"/>
      <w:lvlText w:val="•"/>
      <w:lvlJc w:val="left"/>
      <w:pPr>
        <w:ind w:left="6353" w:hanging="520"/>
      </w:pPr>
      <w:rPr>
        <w:rFonts w:hint="default"/>
        <w:lang w:val="en-US" w:eastAsia="en-US" w:bidi="ar-SA"/>
      </w:rPr>
    </w:lvl>
    <w:lvl w:ilvl="8" w:tplc="94A067EC">
      <w:numFmt w:val="bullet"/>
      <w:lvlText w:val="•"/>
      <w:lvlJc w:val="left"/>
      <w:pPr>
        <w:ind w:left="7168" w:hanging="520"/>
      </w:pPr>
      <w:rPr>
        <w:rFonts w:hint="default"/>
        <w:lang w:val="en-US" w:eastAsia="en-US" w:bidi="ar-SA"/>
      </w:rPr>
    </w:lvl>
  </w:abstractNum>
  <w:abstractNum w:abstractNumId="2" w15:restartNumberingAfterBreak="0">
    <w:nsid w:val="41EC3BB2"/>
    <w:multiLevelType w:val="hybridMultilevel"/>
    <w:tmpl w:val="DC867FFA"/>
    <w:lvl w:ilvl="0" w:tplc="2176F93E">
      <w:start w:val="1"/>
      <w:numFmt w:val="upperLetter"/>
      <w:lvlText w:val="%1."/>
      <w:lvlJc w:val="left"/>
      <w:pPr>
        <w:ind w:left="1463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5"/>
        <w:szCs w:val="25"/>
        <w:lang w:val="en-US" w:eastAsia="en-US" w:bidi="ar-SA"/>
      </w:rPr>
    </w:lvl>
    <w:lvl w:ilvl="1" w:tplc="5F32670E">
      <w:start w:val="1"/>
      <w:numFmt w:val="decimal"/>
      <w:lvlText w:val="%2."/>
      <w:lvlJc w:val="left"/>
      <w:pPr>
        <w:ind w:left="1463" w:hanging="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0"/>
        <w:sz w:val="25"/>
        <w:szCs w:val="25"/>
        <w:lang w:val="en-US" w:eastAsia="en-US" w:bidi="ar-SA"/>
      </w:rPr>
    </w:lvl>
    <w:lvl w:ilvl="2" w:tplc="D9E4BB20">
      <w:numFmt w:val="bullet"/>
      <w:lvlText w:val="•"/>
      <w:lvlJc w:val="left"/>
      <w:pPr>
        <w:ind w:left="2928" w:hanging="520"/>
      </w:pPr>
      <w:rPr>
        <w:rFonts w:hint="default"/>
        <w:lang w:val="en-US" w:eastAsia="en-US" w:bidi="ar-SA"/>
      </w:rPr>
    </w:lvl>
    <w:lvl w:ilvl="3" w:tplc="35F6A5E6">
      <w:numFmt w:val="bullet"/>
      <w:lvlText w:val="•"/>
      <w:lvlJc w:val="left"/>
      <w:pPr>
        <w:ind w:left="3662" w:hanging="520"/>
      </w:pPr>
      <w:rPr>
        <w:rFonts w:hint="default"/>
        <w:lang w:val="en-US" w:eastAsia="en-US" w:bidi="ar-SA"/>
      </w:rPr>
    </w:lvl>
    <w:lvl w:ilvl="4" w:tplc="EC2CF8EC">
      <w:numFmt w:val="bullet"/>
      <w:lvlText w:val="•"/>
      <w:lvlJc w:val="left"/>
      <w:pPr>
        <w:ind w:left="4396" w:hanging="520"/>
      </w:pPr>
      <w:rPr>
        <w:rFonts w:hint="default"/>
        <w:lang w:val="en-US" w:eastAsia="en-US" w:bidi="ar-SA"/>
      </w:rPr>
    </w:lvl>
    <w:lvl w:ilvl="5" w:tplc="22488A6A">
      <w:numFmt w:val="bullet"/>
      <w:lvlText w:val="•"/>
      <w:lvlJc w:val="left"/>
      <w:pPr>
        <w:ind w:left="5130" w:hanging="520"/>
      </w:pPr>
      <w:rPr>
        <w:rFonts w:hint="default"/>
        <w:lang w:val="en-US" w:eastAsia="en-US" w:bidi="ar-SA"/>
      </w:rPr>
    </w:lvl>
    <w:lvl w:ilvl="6" w:tplc="97CC14DA">
      <w:numFmt w:val="bullet"/>
      <w:lvlText w:val="•"/>
      <w:lvlJc w:val="left"/>
      <w:pPr>
        <w:ind w:left="5864" w:hanging="520"/>
      </w:pPr>
      <w:rPr>
        <w:rFonts w:hint="default"/>
        <w:lang w:val="en-US" w:eastAsia="en-US" w:bidi="ar-SA"/>
      </w:rPr>
    </w:lvl>
    <w:lvl w:ilvl="7" w:tplc="72B89628">
      <w:numFmt w:val="bullet"/>
      <w:lvlText w:val="•"/>
      <w:lvlJc w:val="left"/>
      <w:pPr>
        <w:ind w:left="6598" w:hanging="520"/>
      </w:pPr>
      <w:rPr>
        <w:rFonts w:hint="default"/>
        <w:lang w:val="en-US" w:eastAsia="en-US" w:bidi="ar-SA"/>
      </w:rPr>
    </w:lvl>
    <w:lvl w:ilvl="8" w:tplc="0A468D48">
      <w:numFmt w:val="bullet"/>
      <w:lvlText w:val="•"/>
      <w:lvlJc w:val="left"/>
      <w:pPr>
        <w:ind w:left="7332" w:hanging="520"/>
      </w:pPr>
      <w:rPr>
        <w:rFonts w:hint="default"/>
        <w:lang w:val="en-US" w:eastAsia="en-US" w:bidi="ar-SA"/>
      </w:rPr>
    </w:lvl>
  </w:abstractNum>
  <w:abstractNum w:abstractNumId="3" w15:restartNumberingAfterBreak="0">
    <w:nsid w:val="4A2C4241"/>
    <w:multiLevelType w:val="hybridMultilevel"/>
    <w:tmpl w:val="879A8E0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46BB2"/>
    <w:multiLevelType w:val="hybridMultilevel"/>
    <w:tmpl w:val="CD3C0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04395"/>
    <w:multiLevelType w:val="hybridMultilevel"/>
    <w:tmpl w:val="CD3C0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684634">
    <w:abstractNumId w:val="2"/>
  </w:num>
  <w:num w:numId="2" w16cid:durableId="780105482">
    <w:abstractNumId w:val="1"/>
  </w:num>
  <w:num w:numId="3" w16cid:durableId="1182011285">
    <w:abstractNumId w:val="0"/>
  </w:num>
  <w:num w:numId="4" w16cid:durableId="2039038098">
    <w:abstractNumId w:val="4"/>
  </w:num>
  <w:num w:numId="5" w16cid:durableId="1534154628">
    <w:abstractNumId w:val="5"/>
  </w:num>
  <w:num w:numId="6" w16cid:durableId="2059353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06"/>
    <w:rsid w:val="00005465"/>
    <w:rsid w:val="000101DB"/>
    <w:rsid w:val="00014F15"/>
    <w:rsid w:val="00030C32"/>
    <w:rsid w:val="00041B67"/>
    <w:rsid w:val="00054724"/>
    <w:rsid w:val="00076B0E"/>
    <w:rsid w:val="00091D33"/>
    <w:rsid w:val="000A7821"/>
    <w:rsid w:val="000B593A"/>
    <w:rsid w:val="000D1A2C"/>
    <w:rsid w:val="000F275B"/>
    <w:rsid w:val="00143833"/>
    <w:rsid w:val="00145F31"/>
    <w:rsid w:val="00153B59"/>
    <w:rsid w:val="00156A19"/>
    <w:rsid w:val="00163521"/>
    <w:rsid w:val="001956F2"/>
    <w:rsid w:val="001E099C"/>
    <w:rsid w:val="00207B3A"/>
    <w:rsid w:val="002128D8"/>
    <w:rsid w:val="00221967"/>
    <w:rsid w:val="00250014"/>
    <w:rsid w:val="002718CC"/>
    <w:rsid w:val="002742D3"/>
    <w:rsid w:val="00274CD0"/>
    <w:rsid w:val="002A6396"/>
    <w:rsid w:val="002B07E2"/>
    <w:rsid w:val="003078D8"/>
    <w:rsid w:val="003601F8"/>
    <w:rsid w:val="00365878"/>
    <w:rsid w:val="00376F06"/>
    <w:rsid w:val="00391C7C"/>
    <w:rsid w:val="003B6FD7"/>
    <w:rsid w:val="003D3E21"/>
    <w:rsid w:val="003E06BE"/>
    <w:rsid w:val="003E23E0"/>
    <w:rsid w:val="004073AA"/>
    <w:rsid w:val="004135DD"/>
    <w:rsid w:val="00420FBC"/>
    <w:rsid w:val="0044037E"/>
    <w:rsid w:val="004434F7"/>
    <w:rsid w:val="00485AB9"/>
    <w:rsid w:val="004B34F4"/>
    <w:rsid w:val="004B4A8F"/>
    <w:rsid w:val="004C665A"/>
    <w:rsid w:val="004C7CD1"/>
    <w:rsid w:val="004D4407"/>
    <w:rsid w:val="004E6DC9"/>
    <w:rsid w:val="004F106B"/>
    <w:rsid w:val="00523E6E"/>
    <w:rsid w:val="005368A7"/>
    <w:rsid w:val="005534C3"/>
    <w:rsid w:val="005C5CBB"/>
    <w:rsid w:val="005C7BFC"/>
    <w:rsid w:val="005E0443"/>
    <w:rsid w:val="00653C87"/>
    <w:rsid w:val="00657832"/>
    <w:rsid w:val="006B0634"/>
    <w:rsid w:val="006B1EF4"/>
    <w:rsid w:val="006C0735"/>
    <w:rsid w:val="00700A60"/>
    <w:rsid w:val="00721D67"/>
    <w:rsid w:val="00724BC1"/>
    <w:rsid w:val="007643CE"/>
    <w:rsid w:val="007714F7"/>
    <w:rsid w:val="007B1041"/>
    <w:rsid w:val="007F2396"/>
    <w:rsid w:val="008042CF"/>
    <w:rsid w:val="008232CB"/>
    <w:rsid w:val="00826C55"/>
    <w:rsid w:val="00855195"/>
    <w:rsid w:val="00855760"/>
    <w:rsid w:val="00865A42"/>
    <w:rsid w:val="00891848"/>
    <w:rsid w:val="008B04E5"/>
    <w:rsid w:val="008B3D61"/>
    <w:rsid w:val="008D0420"/>
    <w:rsid w:val="008D392B"/>
    <w:rsid w:val="008D695C"/>
    <w:rsid w:val="008F6138"/>
    <w:rsid w:val="00910864"/>
    <w:rsid w:val="009335EE"/>
    <w:rsid w:val="009358C7"/>
    <w:rsid w:val="0095104C"/>
    <w:rsid w:val="00963072"/>
    <w:rsid w:val="009B6DD6"/>
    <w:rsid w:val="009C5358"/>
    <w:rsid w:val="009D069C"/>
    <w:rsid w:val="00A00835"/>
    <w:rsid w:val="00A54AD1"/>
    <w:rsid w:val="00A55F65"/>
    <w:rsid w:val="00A737A5"/>
    <w:rsid w:val="00A7676C"/>
    <w:rsid w:val="00A814B3"/>
    <w:rsid w:val="00A81909"/>
    <w:rsid w:val="00A84775"/>
    <w:rsid w:val="00AD0ABF"/>
    <w:rsid w:val="00B05FDF"/>
    <w:rsid w:val="00B3076F"/>
    <w:rsid w:val="00B434AC"/>
    <w:rsid w:val="00B5444C"/>
    <w:rsid w:val="00B80A7B"/>
    <w:rsid w:val="00BE026E"/>
    <w:rsid w:val="00BF35C3"/>
    <w:rsid w:val="00C410D5"/>
    <w:rsid w:val="00C44106"/>
    <w:rsid w:val="00C82FC8"/>
    <w:rsid w:val="00CB51AD"/>
    <w:rsid w:val="00CC6D56"/>
    <w:rsid w:val="00CF7B33"/>
    <w:rsid w:val="00D415BB"/>
    <w:rsid w:val="00D43F9E"/>
    <w:rsid w:val="00D52980"/>
    <w:rsid w:val="00D87553"/>
    <w:rsid w:val="00DA62D8"/>
    <w:rsid w:val="00DB0382"/>
    <w:rsid w:val="00DC6F50"/>
    <w:rsid w:val="00DC7EF2"/>
    <w:rsid w:val="00DD2736"/>
    <w:rsid w:val="00E3065B"/>
    <w:rsid w:val="00E36D5F"/>
    <w:rsid w:val="00E41A0F"/>
    <w:rsid w:val="00E434F6"/>
    <w:rsid w:val="00E456AF"/>
    <w:rsid w:val="00E71D12"/>
    <w:rsid w:val="00E7437B"/>
    <w:rsid w:val="00ED2D4A"/>
    <w:rsid w:val="00ED684E"/>
    <w:rsid w:val="00EF6C25"/>
    <w:rsid w:val="00F00ABB"/>
    <w:rsid w:val="00F44304"/>
    <w:rsid w:val="00F71C49"/>
    <w:rsid w:val="00F816E0"/>
    <w:rsid w:val="00FA0766"/>
    <w:rsid w:val="00FC5DF0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9168"/>
  <w15:docId w15:val="{E1449A65-23B8-4360-B77A-D7737B1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92" w:right="938"/>
      <w:jc w:val="center"/>
      <w:outlineLvl w:val="0"/>
    </w:pPr>
    <w:rPr>
      <w:rFonts w:ascii="Georgia" w:eastAsia="Georgia" w:hAnsi="Georgia" w:cs="Georgia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161"/>
      <w:ind w:left="489"/>
      <w:jc w:val="center"/>
      <w:outlineLvl w:val="1"/>
    </w:pPr>
    <w:rPr>
      <w:rFonts w:ascii="Georgia" w:eastAsia="Georgia" w:hAnsi="Georgia" w:cs="Georgia"/>
      <w:b/>
      <w:bCs/>
      <w:sz w:val="25"/>
      <w:szCs w:val="2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1463" w:hanging="519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44"/>
      <w:ind w:left="1463" w:hanging="5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Fisher</dc:creator>
  <cp:keywords/>
  <dc:description/>
  <cp:lastModifiedBy>Sharon Watkins</cp:lastModifiedBy>
  <cp:revision>9</cp:revision>
  <cp:lastPrinted>2025-10-10T20:32:00Z</cp:lastPrinted>
  <dcterms:created xsi:type="dcterms:W3CDTF">2025-10-03T15:03:00Z</dcterms:created>
  <dcterms:modified xsi:type="dcterms:W3CDTF">2025-10-10T21:06:00Z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2024-06-03T00:00:00Z</vt:filetime>
  </property>
</Properties>
</file>